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88" w:rsidRDefault="008B1474">
      <w:pPr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8B1474">
        <w:rPr>
          <w:rFonts w:ascii="Trebuchet MS" w:hAnsi="Trebuchet MS"/>
          <w:b/>
          <w:sz w:val="24"/>
          <w:szCs w:val="24"/>
        </w:rPr>
        <w:t xml:space="preserve">Daugiausia paramos lėšų skirta šioms Klaipėdos apskr. </w:t>
      </w:r>
      <w:r w:rsidR="00BB2093">
        <w:rPr>
          <w:rFonts w:ascii="Trebuchet MS" w:hAnsi="Trebuchet MS"/>
          <w:b/>
          <w:sz w:val="24"/>
          <w:szCs w:val="24"/>
        </w:rPr>
        <w:t xml:space="preserve">paramos gavėjams </w:t>
      </w:r>
      <w:r w:rsidRPr="008B1474">
        <w:rPr>
          <w:rFonts w:ascii="Trebuchet MS" w:hAnsi="Trebuchet MS"/>
          <w:b/>
          <w:sz w:val="24"/>
          <w:szCs w:val="24"/>
        </w:rPr>
        <w:t>(10 pirmųjų pozicijų</w:t>
      </w:r>
      <w:r w:rsidR="00BB2093">
        <w:rPr>
          <w:rFonts w:ascii="Trebuchet MS" w:hAnsi="Trebuchet MS"/>
          <w:b/>
          <w:sz w:val="24"/>
          <w:szCs w:val="24"/>
        </w:rPr>
        <w:t>, be politinių partijų</w:t>
      </w:r>
      <w:r w:rsidRPr="008B1474">
        <w:rPr>
          <w:rFonts w:ascii="Trebuchet MS" w:hAnsi="Trebuchet MS"/>
          <w:b/>
          <w:sz w:val="24"/>
          <w:szCs w:val="24"/>
        </w:rPr>
        <w:t>)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1640"/>
        <w:gridCol w:w="2980"/>
        <w:gridCol w:w="2360"/>
        <w:gridCol w:w="1780"/>
        <w:gridCol w:w="2020"/>
        <w:gridCol w:w="2180"/>
      </w:tblGrid>
      <w:tr w:rsidR="008B1474" w:rsidRPr="008B1474" w:rsidTr="008B1474">
        <w:trPr>
          <w:trHeight w:val="27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Savivaldybės pavadinimas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Gavėjo pavadinimas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Teisinė forma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2017 m. mokestinis laikotarpis</w:t>
            </w:r>
          </w:p>
        </w:tc>
      </w:tr>
      <w:tr w:rsidR="008B1474" w:rsidRPr="008B1474" w:rsidTr="008B1474">
        <w:trPr>
          <w:trHeight w:val="81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Apskaičiuota suma, </w:t>
            </w:r>
            <w:proofErr w:type="spellStart"/>
            <w:r w:rsidRPr="008B14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Eur</w:t>
            </w:r>
            <w:proofErr w:type="spellEnd"/>
            <w:r w:rsidRPr="008B14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Pr="008B1474">
              <w:rPr>
                <w:rFonts w:ascii="Trebuchet MS" w:eastAsia="Times New Roman" w:hAnsi="Trebuchet MS" w:cs="Arial"/>
                <w:b/>
                <w:bCs/>
                <w:color w:val="FF0000"/>
                <w:sz w:val="16"/>
                <w:szCs w:val="16"/>
                <w:lang w:eastAsia="lt-LT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Popieriniu būdu pateiktų FR0512 formos prašymų skaičius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Elektroniniu būdu pateiktų FR0512 formos prašymų skaičius</w:t>
            </w:r>
          </w:p>
        </w:tc>
      </w:tr>
      <w:tr w:rsidR="008B1474" w:rsidRPr="008B1474" w:rsidTr="008B1474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Gyvūnų globos namai "Linksmosios pėdutės", VšĮ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53 618,07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1 431</w:t>
            </w:r>
          </w:p>
        </w:tc>
      </w:tr>
      <w:tr w:rsidR="008B1474" w:rsidRPr="008B1474" w:rsidTr="008B1474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VšĮ "Būk mano draugas"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38 774,74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1 227</w:t>
            </w:r>
          </w:p>
        </w:tc>
      </w:tr>
      <w:tr w:rsidR="008B1474" w:rsidRPr="008B1474" w:rsidTr="008B1474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 KLAIPĖDOS VAIKŲ LIGONINĖ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23 114,74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46</w:t>
            </w:r>
          </w:p>
        </w:tc>
      </w:tr>
      <w:tr w:rsidR="008B1474" w:rsidRPr="008B1474" w:rsidTr="008B1474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 Klaipėdos universitetinė ligoninė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21 551,27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52</w:t>
            </w:r>
          </w:p>
        </w:tc>
      </w:tr>
      <w:tr w:rsidR="008B1474" w:rsidRPr="008B1474" w:rsidTr="008B1474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 "Klaipėdos specialioji mokykla-daugiafunkcis centras "</w:t>
            </w:r>
            <w:proofErr w:type="spellStart"/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Svetliačiok</w:t>
            </w:r>
            <w:proofErr w:type="spellEnd"/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18 104,18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38</w:t>
            </w:r>
          </w:p>
        </w:tc>
      </w:tr>
      <w:tr w:rsidR="008B1474" w:rsidRPr="008B1474" w:rsidTr="008B1474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kriminalinės policijos veteranų klubas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16 223,19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</w:t>
            </w:r>
          </w:p>
        </w:tc>
      </w:tr>
      <w:tr w:rsidR="008B1474" w:rsidRPr="008B1474" w:rsidTr="008B1474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Gargždų "Minijos" progimnazija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15 829,89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205</w:t>
            </w:r>
          </w:p>
        </w:tc>
      </w:tr>
      <w:tr w:rsidR="008B1474" w:rsidRPr="008B1474" w:rsidTr="008B1474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Audrio Plonio paramos fondas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Labdaros ir paramos fondas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15 122,02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233</w:t>
            </w:r>
          </w:p>
        </w:tc>
      </w:tr>
      <w:tr w:rsidR="008B1474" w:rsidRPr="008B1474" w:rsidTr="008B1474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Klaipėdos karate </w:t>
            </w:r>
            <w:proofErr w:type="spellStart"/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kiokušin</w:t>
            </w:r>
            <w:proofErr w:type="spellEnd"/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 klubas "SHODAN"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12 877,62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210</w:t>
            </w:r>
          </w:p>
        </w:tc>
      </w:tr>
      <w:tr w:rsidR="008B1474" w:rsidRPr="008B1474" w:rsidTr="008B1474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VšĮ Šv. Pranciškaus onkologijos centras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11 792,65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474" w:rsidRPr="008B1474" w:rsidRDefault="008B1474" w:rsidP="008B14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8B1474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359</w:t>
            </w:r>
          </w:p>
        </w:tc>
      </w:tr>
    </w:tbl>
    <w:p w:rsidR="008B1474" w:rsidRDefault="008B1474"/>
    <w:p w:rsidR="007A123D" w:rsidRPr="00B3358B" w:rsidRDefault="00B3358B" w:rsidP="007A123D">
      <w:pPr>
        <w:rPr>
          <w:rFonts w:ascii="Trebuchet MS" w:hAnsi="Trebuchet MS"/>
          <w:b/>
          <w:sz w:val="24"/>
          <w:szCs w:val="24"/>
        </w:rPr>
      </w:pPr>
      <w:r w:rsidRPr="00B3358B">
        <w:rPr>
          <w:rFonts w:ascii="Trebuchet MS" w:hAnsi="Trebuchet MS"/>
          <w:b/>
          <w:sz w:val="24"/>
          <w:szCs w:val="24"/>
        </w:rPr>
        <w:t xml:space="preserve">Klaipėdos m. paramos gavėjų dešimtukas </w:t>
      </w:r>
    </w:p>
    <w:tbl>
      <w:tblPr>
        <w:tblW w:w="11320" w:type="dxa"/>
        <w:tblLook w:val="04A0" w:firstRow="1" w:lastRow="0" w:firstColumn="1" w:lastColumn="0" w:noHBand="0" w:noVBand="1"/>
      </w:tblPr>
      <w:tblGrid>
        <w:gridCol w:w="2980"/>
        <w:gridCol w:w="2360"/>
        <w:gridCol w:w="1780"/>
        <w:gridCol w:w="2020"/>
        <w:gridCol w:w="2180"/>
      </w:tblGrid>
      <w:tr w:rsidR="007A123D" w:rsidRPr="007A123D" w:rsidTr="007A123D">
        <w:trPr>
          <w:trHeight w:val="27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Gavėjo pavadinimas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Teisinė forma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2017 m. mokestinis laikotarpis</w:t>
            </w:r>
          </w:p>
        </w:tc>
      </w:tr>
      <w:tr w:rsidR="007A123D" w:rsidRPr="007A123D" w:rsidTr="007A123D">
        <w:trPr>
          <w:trHeight w:val="81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Apskaičiuota suma, </w:t>
            </w:r>
            <w:proofErr w:type="spellStart"/>
            <w:r w:rsidRPr="007A123D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Eur</w:t>
            </w:r>
            <w:proofErr w:type="spellEnd"/>
            <w:r w:rsidRPr="007A123D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Pr="007A123D">
              <w:rPr>
                <w:rFonts w:ascii="Trebuchet MS" w:eastAsia="Times New Roman" w:hAnsi="Trebuchet MS" w:cs="Arial"/>
                <w:b/>
                <w:bCs/>
                <w:color w:val="FF0000"/>
                <w:sz w:val="16"/>
                <w:szCs w:val="16"/>
                <w:lang w:eastAsia="lt-LT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Popieriniu būdu pateiktų FR0512 formos prašymų skaičius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Elektroniniu būdu pateiktų FR0512 formos prašymų skaičius</w:t>
            </w:r>
          </w:p>
        </w:tc>
      </w:tr>
      <w:tr w:rsidR="007A123D" w:rsidRPr="007A123D" w:rsidTr="007A123D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Gyvūnų globos namai "Linksmosios pėdutės", VšĮ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53 618,07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1 431</w:t>
            </w:r>
          </w:p>
        </w:tc>
      </w:tr>
      <w:tr w:rsidR="007A123D" w:rsidRPr="007A123D" w:rsidTr="007A123D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VšĮ "Būk mano draugas"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38 774,74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1 227</w:t>
            </w:r>
          </w:p>
        </w:tc>
      </w:tr>
      <w:tr w:rsidR="007A123D" w:rsidRPr="007A123D" w:rsidTr="007A123D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lastRenderedPageBreak/>
              <w:t>Viešoji įstaiga KLAIPĖDOS VAIKŲ LIGONINĖ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23 114,74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46</w:t>
            </w:r>
          </w:p>
        </w:tc>
      </w:tr>
      <w:tr w:rsidR="007A123D" w:rsidRPr="007A123D" w:rsidTr="007A123D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 Klaipėdos universitetinė ligoninė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21 551,27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52</w:t>
            </w:r>
          </w:p>
        </w:tc>
      </w:tr>
      <w:tr w:rsidR="007A123D" w:rsidRPr="007A123D" w:rsidTr="007A123D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 "Klaipėdos specialioji mokykla-daugiafunkcis centras "</w:t>
            </w:r>
            <w:proofErr w:type="spellStart"/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Svetliačiok</w:t>
            </w:r>
            <w:proofErr w:type="spellEnd"/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18 104,18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38</w:t>
            </w:r>
          </w:p>
        </w:tc>
      </w:tr>
      <w:tr w:rsidR="007A123D" w:rsidRPr="007A123D" w:rsidTr="007A123D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kriminalinės policijos veteranų klubas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16 223,19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</w:t>
            </w:r>
          </w:p>
        </w:tc>
      </w:tr>
      <w:tr w:rsidR="007A123D" w:rsidRPr="007A123D" w:rsidTr="007A123D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Audrio Plonio paramos fondas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Labdaros ir paramos fondas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15 122,02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233</w:t>
            </w:r>
          </w:p>
        </w:tc>
      </w:tr>
      <w:tr w:rsidR="007A123D" w:rsidRPr="007A123D" w:rsidTr="007A123D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Klaipėdos karate </w:t>
            </w:r>
            <w:proofErr w:type="spellStart"/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kiokušin</w:t>
            </w:r>
            <w:proofErr w:type="spellEnd"/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 klubas "SHODAN"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12 877,62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210</w:t>
            </w:r>
          </w:p>
        </w:tc>
      </w:tr>
      <w:tr w:rsidR="007A123D" w:rsidRPr="007A123D" w:rsidTr="007A123D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VšĮ Šv. Pranciškaus onkologijos centras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11 792,65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359</w:t>
            </w:r>
          </w:p>
        </w:tc>
      </w:tr>
      <w:tr w:rsidR="007A123D" w:rsidRPr="007A123D" w:rsidTr="007A123D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VšĮ Klaipėdos krepšinio mokykla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10 809,22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3D" w:rsidRPr="007A123D" w:rsidRDefault="007A123D" w:rsidP="007A123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7A123D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121</w:t>
            </w:r>
          </w:p>
        </w:tc>
      </w:tr>
    </w:tbl>
    <w:p w:rsidR="007A123D" w:rsidRDefault="007A123D" w:rsidP="007A123D">
      <w:pPr>
        <w:rPr>
          <w:rFonts w:ascii="Trebuchet MS" w:hAnsi="Trebuchet MS"/>
          <w:b/>
          <w:sz w:val="24"/>
          <w:szCs w:val="24"/>
        </w:rPr>
      </w:pPr>
    </w:p>
    <w:p w:rsidR="00B3358B" w:rsidRDefault="00B3358B" w:rsidP="007A123D">
      <w:pPr>
        <w:rPr>
          <w:rFonts w:ascii="Trebuchet MS" w:hAnsi="Trebuchet MS"/>
          <w:b/>
          <w:sz w:val="24"/>
          <w:szCs w:val="24"/>
        </w:rPr>
      </w:pPr>
      <w:r w:rsidRPr="00B3358B">
        <w:rPr>
          <w:rFonts w:ascii="Trebuchet MS" w:hAnsi="Trebuchet MS"/>
          <w:b/>
          <w:sz w:val="24"/>
          <w:szCs w:val="24"/>
        </w:rPr>
        <w:t xml:space="preserve">Klaipėdos raj. paramos gavėjų dešimtukas </w:t>
      </w:r>
    </w:p>
    <w:tbl>
      <w:tblPr>
        <w:tblW w:w="11320" w:type="dxa"/>
        <w:tblLook w:val="04A0" w:firstRow="1" w:lastRow="0" w:firstColumn="1" w:lastColumn="0" w:noHBand="0" w:noVBand="1"/>
      </w:tblPr>
      <w:tblGrid>
        <w:gridCol w:w="2980"/>
        <w:gridCol w:w="2360"/>
        <w:gridCol w:w="1780"/>
        <w:gridCol w:w="2020"/>
        <w:gridCol w:w="2180"/>
      </w:tblGrid>
      <w:tr w:rsidR="001725B2" w:rsidRPr="001725B2" w:rsidTr="001725B2">
        <w:trPr>
          <w:trHeight w:val="27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Gavėjo pavadinimas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Teisinė forma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2017 m. mokestinis laikotarpis</w:t>
            </w:r>
          </w:p>
        </w:tc>
      </w:tr>
      <w:tr w:rsidR="001725B2" w:rsidRPr="001725B2" w:rsidTr="001725B2">
        <w:trPr>
          <w:trHeight w:val="81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Apskaičiuota suma, </w:t>
            </w:r>
            <w:proofErr w:type="spellStart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Eur</w:t>
            </w:r>
            <w:proofErr w:type="spellEnd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Pr="001725B2">
              <w:rPr>
                <w:rFonts w:ascii="Trebuchet MS" w:eastAsia="Times New Roman" w:hAnsi="Trebuchet MS" w:cs="Arial"/>
                <w:b/>
                <w:bCs/>
                <w:color w:val="FF0000"/>
                <w:sz w:val="16"/>
                <w:szCs w:val="16"/>
                <w:lang w:eastAsia="lt-LT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Popieriniu būdu pateiktų FR0512 formos prašymų skaičius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Elektroniniu būdu pateiktų FR0512 formos prašymų skaičius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Gargždų "Minijos" progimnazija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15 829,89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205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Gargždų "Kranto" pagrindinė mokykla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8 479,16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223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Gargždų lopšelis-darželis "Saulutė"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5 786,93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88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Priekulės vaikų lopšelis-darželis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5 058,65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66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Priekulės Ievos Simonaitytės gimnazija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4 545,71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67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Gargždų muzikos mokykla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4 152,29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132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Gargždų "Vaivorykštės" gimnazija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4 114,51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72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Gargždų lopšelis-darželis "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Naminukas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3 928,02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33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VšĮ "Klaipėda atvirai"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2 705,04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49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lastRenderedPageBreak/>
              <w:t>Individualių gyvenamųjų namų savininkų bendrija "NORMANTAI"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2 666,91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44</w:t>
            </w:r>
          </w:p>
        </w:tc>
      </w:tr>
    </w:tbl>
    <w:p w:rsidR="007A123D" w:rsidRPr="00B3358B" w:rsidRDefault="007A123D" w:rsidP="007A123D">
      <w:pPr>
        <w:rPr>
          <w:rFonts w:ascii="Trebuchet MS" w:hAnsi="Trebuchet MS"/>
          <w:b/>
          <w:sz w:val="24"/>
          <w:szCs w:val="24"/>
        </w:rPr>
      </w:pPr>
    </w:p>
    <w:p w:rsidR="00B3358B" w:rsidRDefault="00B3358B">
      <w:pPr>
        <w:rPr>
          <w:rFonts w:ascii="Trebuchet MS" w:hAnsi="Trebuchet MS"/>
          <w:b/>
          <w:sz w:val="24"/>
          <w:szCs w:val="24"/>
        </w:rPr>
      </w:pPr>
      <w:r w:rsidRPr="00B3358B">
        <w:rPr>
          <w:rFonts w:ascii="Trebuchet MS" w:hAnsi="Trebuchet MS"/>
          <w:b/>
          <w:sz w:val="24"/>
          <w:szCs w:val="24"/>
        </w:rPr>
        <w:t>Kretingos raj. paramos gavėjų dešimtukas</w:t>
      </w:r>
    </w:p>
    <w:tbl>
      <w:tblPr>
        <w:tblW w:w="11320" w:type="dxa"/>
        <w:tblLook w:val="04A0" w:firstRow="1" w:lastRow="0" w:firstColumn="1" w:lastColumn="0" w:noHBand="0" w:noVBand="1"/>
      </w:tblPr>
      <w:tblGrid>
        <w:gridCol w:w="2980"/>
        <w:gridCol w:w="2360"/>
        <w:gridCol w:w="1780"/>
        <w:gridCol w:w="2020"/>
        <w:gridCol w:w="2180"/>
      </w:tblGrid>
      <w:tr w:rsidR="001725B2" w:rsidRPr="001725B2" w:rsidTr="001725B2">
        <w:trPr>
          <w:trHeight w:val="27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Gavėjo pavadinimas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Teisinė forma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2017 m. mokestinis laikotarpis</w:t>
            </w:r>
          </w:p>
        </w:tc>
      </w:tr>
      <w:tr w:rsidR="001725B2" w:rsidRPr="001725B2" w:rsidTr="001725B2">
        <w:trPr>
          <w:trHeight w:val="81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Apskaičiuota suma, </w:t>
            </w:r>
            <w:proofErr w:type="spellStart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Eur</w:t>
            </w:r>
            <w:proofErr w:type="spellEnd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Pr="001725B2">
              <w:rPr>
                <w:rFonts w:ascii="Trebuchet MS" w:eastAsia="Times New Roman" w:hAnsi="Trebuchet MS" w:cs="Arial"/>
                <w:b/>
                <w:bCs/>
                <w:color w:val="FF0000"/>
                <w:sz w:val="16"/>
                <w:szCs w:val="16"/>
                <w:lang w:eastAsia="lt-LT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Popieriniu būdu pateiktų FR0512 formos prašymų skaičius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Elektroniniu būdu pateiktų FR0512 formos prašymų skaičius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 Pranciškonų gimnazija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3 552,85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151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Viešpaties Apreiškimo Švč. M. Marijai parapija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Tradicinė religinė bendruomenė ar 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3 386,78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127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M. Daujoto vidurinės mokyklos rėmimo fondas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Labdaros ir paramos fondas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3 113,29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75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Vaiko širdies asociacija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2 130,93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97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 "Tremties dienoraštis"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1 809,74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25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Vydmantų Šv. Jono Krikštytojo parapija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Tradicinė religinė bendruomenė ar 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1 724,71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68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Simono Daukanto progimnazija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1 613,93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59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rajono Policijos komisariato sporto klubas "Granitas"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1 560,30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48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lopšelis - darželis "Ąžuoliukas"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1 538,00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52</w:t>
            </w:r>
          </w:p>
        </w:tc>
      </w:tr>
      <w:tr w:rsidR="001725B2" w:rsidRPr="001725B2" w:rsidTr="001725B2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Švč. M. Marijos Nepaliaujamos Pagalbos Šv. Pranciškaus seserų kongregacija (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diecezinė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Tradicinė religinė bendruomenė ar 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1 526,15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49</w:t>
            </w:r>
          </w:p>
        </w:tc>
      </w:tr>
    </w:tbl>
    <w:p w:rsidR="001725B2" w:rsidRDefault="001725B2">
      <w:pPr>
        <w:rPr>
          <w:rFonts w:ascii="Trebuchet MS" w:hAnsi="Trebuchet MS"/>
          <w:b/>
          <w:sz w:val="24"/>
          <w:szCs w:val="24"/>
        </w:rPr>
      </w:pPr>
    </w:p>
    <w:p w:rsidR="00B3358B" w:rsidRDefault="00B3358B">
      <w:pPr>
        <w:rPr>
          <w:rFonts w:ascii="Trebuchet MS" w:hAnsi="Trebuchet MS"/>
          <w:b/>
          <w:sz w:val="24"/>
          <w:szCs w:val="24"/>
        </w:rPr>
      </w:pPr>
      <w:r w:rsidRPr="00B3358B">
        <w:rPr>
          <w:rFonts w:ascii="Trebuchet MS" w:hAnsi="Trebuchet MS"/>
          <w:b/>
          <w:sz w:val="24"/>
          <w:szCs w:val="24"/>
        </w:rPr>
        <w:t>Neringos m. paramos gavėjų dešimtukas</w:t>
      </w:r>
    </w:p>
    <w:tbl>
      <w:tblPr>
        <w:tblW w:w="11320" w:type="dxa"/>
        <w:tblLook w:val="04A0" w:firstRow="1" w:lastRow="0" w:firstColumn="1" w:lastColumn="0" w:noHBand="0" w:noVBand="1"/>
      </w:tblPr>
      <w:tblGrid>
        <w:gridCol w:w="2980"/>
        <w:gridCol w:w="2360"/>
        <w:gridCol w:w="1780"/>
        <w:gridCol w:w="2020"/>
        <w:gridCol w:w="2180"/>
      </w:tblGrid>
      <w:tr w:rsidR="001725B2" w:rsidRPr="001725B2" w:rsidTr="001725B2">
        <w:trPr>
          <w:trHeight w:val="27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Gavėjo pavadinimas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Teisinė forma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2017 m. mokestinis laikotarpis</w:t>
            </w:r>
          </w:p>
        </w:tc>
      </w:tr>
      <w:tr w:rsidR="001725B2" w:rsidRPr="001725B2" w:rsidTr="001725B2">
        <w:trPr>
          <w:trHeight w:val="81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Apskaičiuota suma, </w:t>
            </w:r>
            <w:proofErr w:type="spellStart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Eur</w:t>
            </w:r>
            <w:proofErr w:type="spellEnd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Pr="001725B2">
              <w:rPr>
                <w:rFonts w:ascii="Trebuchet MS" w:eastAsia="Times New Roman" w:hAnsi="Trebuchet MS" w:cs="Arial"/>
                <w:b/>
                <w:bCs/>
                <w:color w:val="FF0000"/>
                <w:sz w:val="16"/>
                <w:szCs w:val="16"/>
                <w:lang w:eastAsia="lt-LT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Popieriniu būdu pateiktų FR0512 formos prašymų skaičius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Elektroniniu būdu pateiktų FR0512 formos prašymų skaičius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lastRenderedPageBreak/>
              <w:t>Lietuvos "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Optimist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" jachtų klasės buriuotojų asociacija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4 212,46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 "Kuršių nerijos medus"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2 873,13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8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Daugiabučio namo savininkų bendrija Kalno g. 32A, Neringa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2 339,70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14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Poilsio namų patalpų savininkų bendrija "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Sengirios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 pušynas"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1 322,94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20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 Vaikų globos namai "Aušros žvaigždė"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1 212,76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9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 "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Levantė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1 163,62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Juodkrantės bendruomenė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1 045,51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60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Kultūros, sporto ir visuomeninės veiklos asociacija "Nidos 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kalnapušė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786,40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14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savivaldybės ugniagesių savanorių draugija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607,22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22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BURIUOTOJŲ KLUBAS "VĖTRUNGIS"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604,50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</w:t>
            </w:r>
          </w:p>
        </w:tc>
      </w:tr>
    </w:tbl>
    <w:p w:rsidR="001725B2" w:rsidRPr="00B3358B" w:rsidRDefault="001725B2">
      <w:pPr>
        <w:rPr>
          <w:rFonts w:ascii="Trebuchet MS" w:hAnsi="Trebuchet MS"/>
          <w:b/>
          <w:sz w:val="24"/>
          <w:szCs w:val="24"/>
        </w:rPr>
      </w:pPr>
    </w:p>
    <w:p w:rsidR="00B3358B" w:rsidRDefault="00B3358B">
      <w:pPr>
        <w:rPr>
          <w:rFonts w:ascii="Trebuchet MS" w:hAnsi="Trebuchet MS"/>
          <w:b/>
          <w:sz w:val="24"/>
          <w:szCs w:val="24"/>
        </w:rPr>
      </w:pPr>
      <w:r w:rsidRPr="00B3358B">
        <w:rPr>
          <w:rFonts w:ascii="Trebuchet MS" w:hAnsi="Trebuchet MS"/>
          <w:b/>
          <w:sz w:val="24"/>
          <w:szCs w:val="24"/>
        </w:rPr>
        <w:t>Palangos m. paramos gavėjų dešimtukas</w:t>
      </w:r>
    </w:p>
    <w:tbl>
      <w:tblPr>
        <w:tblW w:w="11320" w:type="dxa"/>
        <w:tblLook w:val="04A0" w:firstRow="1" w:lastRow="0" w:firstColumn="1" w:lastColumn="0" w:noHBand="0" w:noVBand="1"/>
      </w:tblPr>
      <w:tblGrid>
        <w:gridCol w:w="2980"/>
        <w:gridCol w:w="2360"/>
        <w:gridCol w:w="1780"/>
        <w:gridCol w:w="2020"/>
        <w:gridCol w:w="2180"/>
      </w:tblGrid>
      <w:tr w:rsidR="001725B2" w:rsidRPr="001725B2" w:rsidTr="001725B2">
        <w:trPr>
          <w:trHeight w:val="27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Gavėjo pavadinimas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Teisinė forma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2017 m. mokestinis laikotarpis</w:t>
            </w:r>
          </w:p>
        </w:tc>
      </w:tr>
      <w:tr w:rsidR="001725B2" w:rsidRPr="001725B2" w:rsidTr="001725B2">
        <w:trPr>
          <w:trHeight w:val="81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Apskaičiuota suma, </w:t>
            </w:r>
            <w:proofErr w:type="spellStart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Eur</w:t>
            </w:r>
            <w:proofErr w:type="spellEnd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Pr="001725B2">
              <w:rPr>
                <w:rFonts w:ascii="Trebuchet MS" w:eastAsia="Times New Roman" w:hAnsi="Trebuchet MS" w:cs="Arial"/>
                <w:b/>
                <w:bCs/>
                <w:color w:val="FF0000"/>
                <w:sz w:val="16"/>
                <w:szCs w:val="16"/>
                <w:lang w:eastAsia="lt-LT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Popieriniu būdu pateiktų FR0512 formos prašymų skaičius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Elektroniniu būdu pateiktų FR0512 formos prašymų skaičius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VšĮ "Užtaisas"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3 462,65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77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Poilsio namų savininkų bendrija "Baltijos žuvėdra"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3 396,71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63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 Karinių jūrų pajėgų karininkų klubas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2 700,32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55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"Baltijos" pagrindinė mokykla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2 277,35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68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lopšelis-darželis "Gintarėlis"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1 863,26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43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Kęstučio g. 23, Palanga, savininkų bendrija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1 847,30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lastRenderedPageBreak/>
              <w:t>VšĮ "Gintariniai žirgai"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1 750,28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stačiatikių Dievo Motinos Ikonos "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Iverskaja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" parapija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Tradicinė religinė bendruomenė ar 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1 717,36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37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lopšelis-darželis "Ąžuoliukas"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1 707,53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33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VšĮ Palangos teniso mokykla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1 536,97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</w:t>
            </w:r>
          </w:p>
        </w:tc>
      </w:tr>
    </w:tbl>
    <w:p w:rsidR="001725B2" w:rsidRPr="00B3358B" w:rsidRDefault="001725B2">
      <w:pPr>
        <w:rPr>
          <w:rFonts w:ascii="Trebuchet MS" w:hAnsi="Trebuchet MS"/>
          <w:b/>
          <w:sz w:val="24"/>
          <w:szCs w:val="24"/>
        </w:rPr>
      </w:pPr>
    </w:p>
    <w:p w:rsidR="00B3358B" w:rsidRDefault="00B3358B">
      <w:pPr>
        <w:rPr>
          <w:rFonts w:ascii="Trebuchet MS" w:hAnsi="Trebuchet MS"/>
          <w:b/>
          <w:sz w:val="24"/>
          <w:szCs w:val="24"/>
        </w:rPr>
      </w:pPr>
      <w:r w:rsidRPr="00B3358B">
        <w:rPr>
          <w:rFonts w:ascii="Trebuchet MS" w:hAnsi="Trebuchet MS"/>
          <w:b/>
          <w:sz w:val="24"/>
          <w:szCs w:val="24"/>
        </w:rPr>
        <w:t>Skuodo raj. paramos gavėjų dešimtukas</w:t>
      </w:r>
    </w:p>
    <w:tbl>
      <w:tblPr>
        <w:tblW w:w="11320" w:type="dxa"/>
        <w:tblLook w:val="04A0" w:firstRow="1" w:lastRow="0" w:firstColumn="1" w:lastColumn="0" w:noHBand="0" w:noVBand="1"/>
      </w:tblPr>
      <w:tblGrid>
        <w:gridCol w:w="2980"/>
        <w:gridCol w:w="2360"/>
        <w:gridCol w:w="1780"/>
        <w:gridCol w:w="2020"/>
        <w:gridCol w:w="2180"/>
      </w:tblGrid>
      <w:tr w:rsidR="001725B2" w:rsidRPr="001725B2" w:rsidTr="001725B2">
        <w:trPr>
          <w:trHeight w:val="27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Gavėjo pavadinimas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Teisinė forma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2017 m. mokestinis laikotarpis</w:t>
            </w:r>
          </w:p>
        </w:tc>
      </w:tr>
      <w:tr w:rsidR="001725B2" w:rsidRPr="001725B2" w:rsidTr="001725B2">
        <w:trPr>
          <w:trHeight w:val="81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Apskaičiuota suma, </w:t>
            </w:r>
            <w:proofErr w:type="spellStart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Eur</w:t>
            </w:r>
            <w:proofErr w:type="spellEnd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Pr="001725B2">
              <w:rPr>
                <w:rFonts w:ascii="Trebuchet MS" w:eastAsia="Times New Roman" w:hAnsi="Trebuchet MS" w:cs="Arial"/>
                <w:b/>
                <w:bCs/>
                <w:color w:val="FF0000"/>
                <w:sz w:val="16"/>
                <w:szCs w:val="16"/>
                <w:lang w:eastAsia="lt-LT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Popieriniu būdu pateiktų FR0512 formos prašymų skaičius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Elektroniniu būdu pateiktų FR0512 formos prašymų skaičius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rajono Ylakių seniūnijos kaimų bendruomenė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6 050,00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13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Sporto ir turizmo klubas "Skuodo luotas"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2 490,19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26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VšĮ "Gervių gūžta"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1 789,14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40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Klubas "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Kuršastos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 veteranai"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1 627,10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17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rajono Mosėdžio gimnazija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1 555,89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86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medžiotojų klubas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1 381,35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43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Sporto ir laisvalaikio klubas "Bartuvos slėnis"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1 372,30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57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Lukos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 Stankevičiūtės labdaros ir paramos fondas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Labdaros ir paramos fondas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1 259,90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22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krašto bendruomenė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1 083,75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56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Šauklių kaimo bendruomenė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1 024,15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30</w:t>
            </w:r>
          </w:p>
        </w:tc>
      </w:tr>
    </w:tbl>
    <w:p w:rsidR="001725B2" w:rsidRPr="00B3358B" w:rsidRDefault="001725B2">
      <w:pPr>
        <w:rPr>
          <w:rFonts w:ascii="Trebuchet MS" w:hAnsi="Trebuchet MS"/>
          <w:b/>
          <w:sz w:val="24"/>
          <w:szCs w:val="24"/>
        </w:rPr>
      </w:pPr>
    </w:p>
    <w:p w:rsidR="00B3358B" w:rsidRDefault="00B3358B">
      <w:pPr>
        <w:rPr>
          <w:rFonts w:ascii="Trebuchet MS" w:hAnsi="Trebuchet MS"/>
          <w:b/>
          <w:sz w:val="24"/>
          <w:szCs w:val="24"/>
        </w:rPr>
      </w:pPr>
      <w:r w:rsidRPr="00B3358B">
        <w:rPr>
          <w:rFonts w:ascii="Trebuchet MS" w:hAnsi="Trebuchet MS"/>
          <w:b/>
          <w:sz w:val="24"/>
          <w:szCs w:val="24"/>
        </w:rPr>
        <w:t>Šilutės raj. paramos gavėjų dešimtukas</w:t>
      </w:r>
    </w:p>
    <w:tbl>
      <w:tblPr>
        <w:tblW w:w="11320" w:type="dxa"/>
        <w:tblLook w:val="04A0" w:firstRow="1" w:lastRow="0" w:firstColumn="1" w:lastColumn="0" w:noHBand="0" w:noVBand="1"/>
      </w:tblPr>
      <w:tblGrid>
        <w:gridCol w:w="2980"/>
        <w:gridCol w:w="2360"/>
        <w:gridCol w:w="1780"/>
        <w:gridCol w:w="2020"/>
        <w:gridCol w:w="2180"/>
      </w:tblGrid>
      <w:tr w:rsidR="001725B2" w:rsidRPr="001725B2" w:rsidTr="001725B2">
        <w:trPr>
          <w:trHeight w:val="27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Gavėjo pavadinimas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Teisinė forma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2017 m. mokestinis laikotarpis</w:t>
            </w:r>
          </w:p>
        </w:tc>
      </w:tr>
      <w:tr w:rsidR="001725B2" w:rsidRPr="001725B2" w:rsidTr="001725B2">
        <w:trPr>
          <w:trHeight w:val="81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Apskaičiuota suma, </w:t>
            </w:r>
            <w:proofErr w:type="spellStart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Eur</w:t>
            </w:r>
            <w:proofErr w:type="spellEnd"/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Pr="001725B2">
              <w:rPr>
                <w:rFonts w:ascii="Trebuchet MS" w:eastAsia="Times New Roman" w:hAnsi="Trebuchet MS" w:cs="Arial"/>
                <w:b/>
                <w:bCs/>
                <w:color w:val="FF0000"/>
                <w:sz w:val="16"/>
                <w:szCs w:val="16"/>
                <w:lang w:eastAsia="lt-LT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Popieriniu būdu pateiktų FR0512 formos prašymų skaičius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Elektroniniu būdu pateiktų FR0512 formos prašymų skaičius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 "Gyvūnų užuovėja"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6 022,24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251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lastRenderedPageBreak/>
              <w:t>Viešoji įstaiga Šilutės ligoninė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3 329,42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</w:t>
            </w:r>
          </w:p>
        </w:tc>
      </w:tr>
      <w:tr w:rsidR="001725B2" w:rsidRPr="001725B2" w:rsidTr="001725B2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rajono evangelikų liuteronų labdaros organizacija "Šilutės sandora"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Labdaros ir paramos fondas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3 170,60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26</w:t>
            </w:r>
          </w:p>
        </w:tc>
      </w:tr>
      <w:tr w:rsidR="001725B2" w:rsidRPr="001725B2" w:rsidTr="001725B2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rajono moterų, sergančių onkologinėmis ligomis, draugija "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Viva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femina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2 873,29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24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Šilutės </w:t>
            </w:r>
            <w:proofErr w:type="spellStart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dziudo</w:t>
            </w:r>
            <w:proofErr w:type="spellEnd"/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 xml:space="preserve"> klubas "KUMIKATA"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Asociacija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2 621,00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51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lopšelis-darželis "Žvaigždutė"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2 404,70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18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lopšelis-darželis "Pušelė"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Biudžetinė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2 334,61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19</w:t>
            </w:r>
          </w:p>
        </w:tc>
      </w:tr>
      <w:tr w:rsidR="001725B2" w:rsidRPr="001725B2" w:rsidTr="001725B2">
        <w:trPr>
          <w:trHeight w:val="2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VšĮ Sporto klubas "Šilutės kablys"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Viešoji įstaiga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2 273,90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48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Gardamo Šv. Roko parapija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Tradicinė religinė bendruomenė ar 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2 107,94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38</w:t>
            </w:r>
          </w:p>
        </w:tc>
      </w:tr>
      <w:tr w:rsidR="001725B2" w:rsidRPr="001725B2" w:rsidTr="001725B2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Šv. Kryžiaus parapija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Tradicinė religinė bendruomenė ar bendrija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2 053,67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B2" w:rsidRPr="001725B2" w:rsidRDefault="001725B2" w:rsidP="001725B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1725B2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35</w:t>
            </w:r>
          </w:p>
        </w:tc>
      </w:tr>
    </w:tbl>
    <w:p w:rsidR="001725B2" w:rsidRPr="00B3358B" w:rsidRDefault="001725B2">
      <w:pPr>
        <w:rPr>
          <w:rFonts w:ascii="Trebuchet MS" w:hAnsi="Trebuchet MS"/>
          <w:b/>
          <w:sz w:val="24"/>
          <w:szCs w:val="24"/>
        </w:rPr>
      </w:pPr>
    </w:p>
    <w:sectPr w:rsidR="001725B2" w:rsidRPr="00B3358B" w:rsidSect="008B147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74"/>
    <w:rsid w:val="001725B2"/>
    <w:rsid w:val="002C1588"/>
    <w:rsid w:val="007A123D"/>
    <w:rsid w:val="008B1474"/>
    <w:rsid w:val="00965A2E"/>
    <w:rsid w:val="00B3358B"/>
    <w:rsid w:val="00B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836B-44A3-47B5-8594-7F52DBB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A123D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A123D"/>
    <w:rPr>
      <w:color w:val="800080"/>
      <w:u w:val="single"/>
    </w:rPr>
  </w:style>
  <w:style w:type="paragraph" w:customStyle="1" w:styleId="font5">
    <w:name w:val="font5"/>
    <w:basedOn w:val="prastasis"/>
    <w:rsid w:val="007A123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0000"/>
      <w:sz w:val="16"/>
      <w:szCs w:val="16"/>
      <w:lang w:eastAsia="lt-LT"/>
    </w:rPr>
  </w:style>
  <w:style w:type="paragraph" w:customStyle="1" w:styleId="xl66">
    <w:name w:val="xl66"/>
    <w:basedOn w:val="prastasis"/>
    <w:rsid w:val="007A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lt-LT"/>
    </w:rPr>
  </w:style>
  <w:style w:type="paragraph" w:customStyle="1" w:styleId="xl67">
    <w:name w:val="xl67"/>
    <w:basedOn w:val="prastasis"/>
    <w:rsid w:val="007A123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lt-LT"/>
    </w:rPr>
  </w:style>
  <w:style w:type="paragraph" w:customStyle="1" w:styleId="xl68">
    <w:name w:val="xl68"/>
    <w:basedOn w:val="prastasis"/>
    <w:rsid w:val="007A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lt-LT"/>
    </w:rPr>
  </w:style>
  <w:style w:type="paragraph" w:customStyle="1" w:styleId="xl69">
    <w:name w:val="xl69"/>
    <w:basedOn w:val="prastasis"/>
    <w:rsid w:val="007A123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lt-LT"/>
    </w:rPr>
  </w:style>
  <w:style w:type="paragraph" w:customStyle="1" w:styleId="xl70">
    <w:name w:val="xl70"/>
    <w:basedOn w:val="prastasis"/>
    <w:rsid w:val="007A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lt-LT"/>
    </w:rPr>
  </w:style>
  <w:style w:type="paragraph" w:customStyle="1" w:styleId="xl71">
    <w:name w:val="xl71"/>
    <w:basedOn w:val="prastasis"/>
    <w:rsid w:val="007A123D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lt-LT"/>
    </w:rPr>
  </w:style>
  <w:style w:type="paragraph" w:customStyle="1" w:styleId="xl72">
    <w:name w:val="xl72"/>
    <w:basedOn w:val="prastasis"/>
    <w:rsid w:val="007A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lt-LT"/>
    </w:rPr>
  </w:style>
  <w:style w:type="paragraph" w:customStyle="1" w:styleId="xl73">
    <w:name w:val="xl73"/>
    <w:basedOn w:val="prastasis"/>
    <w:rsid w:val="007A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lt-LT"/>
    </w:rPr>
  </w:style>
  <w:style w:type="paragraph" w:customStyle="1" w:styleId="xl74">
    <w:name w:val="xl74"/>
    <w:basedOn w:val="prastasis"/>
    <w:rsid w:val="007A123D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lt-LT"/>
    </w:rPr>
  </w:style>
  <w:style w:type="paragraph" w:customStyle="1" w:styleId="xl75">
    <w:name w:val="xl75"/>
    <w:basedOn w:val="prastasis"/>
    <w:rsid w:val="007A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5289</Words>
  <Characters>3015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Domarkienė</dc:creator>
  <cp:keywords/>
  <dc:description/>
  <cp:lastModifiedBy>Laima Domarkienė</cp:lastModifiedBy>
  <cp:revision>2</cp:revision>
  <dcterms:created xsi:type="dcterms:W3CDTF">2018-11-06T15:21:00Z</dcterms:created>
  <dcterms:modified xsi:type="dcterms:W3CDTF">2018-11-06T15:21:00Z</dcterms:modified>
</cp:coreProperties>
</file>